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DEA" w:rsidRDefault="000B3DEA" w:rsidP="00DC7CE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B3DEA" w:rsidRPr="00DC7CE8" w:rsidRDefault="000B3DEA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C7CE8">
        <w:rPr>
          <w:rFonts w:ascii="Times New Roman" w:hAnsi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0B3DEA" w:rsidRPr="00DC7CE8" w:rsidRDefault="004A768D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объединения Активисты школьного музея</w:t>
      </w:r>
    </w:p>
    <w:p w:rsidR="000B3DEA" w:rsidRPr="00DC7CE8" w:rsidRDefault="004A768D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педагога  Хакимовой А.Д.</w:t>
      </w:r>
    </w:p>
    <w:p w:rsidR="000B3DEA" w:rsidRPr="001F2F47" w:rsidRDefault="000B3DEA" w:rsidP="00DC7CE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376"/>
        <w:gridCol w:w="1794"/>
        <w:gridCol w:w="1736"/>
        <w:gridCol w:w="4133"/>
      </w:tblGrid>
      <w:tr w:rsidR="000B3DEA" w:rsidRPr="004C12AF" w:rsidTr="004A768D">
        <w:tc>
          <w:tcPr>
            <w:tcW w:w="568" w:type="dxa"/>
          </w:tcPr>
          <w:p w:rsidR="000B3DEA" w:rsidRPr="004A768D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r w:rsidRPr="004A768D">
              <w:rPr>
                <w:rFonts w:ascii="Times New Roman" w:hAnsi="Times New Roman"/>
                <w:b/>
                <w:sz w:val="24"/>
                <w:szCs w:val="24"/>
              </w:rPr>
              <w:t xml:space="preserve">№  </w:t>
            </w:r>
            <w:proofErr w:type="gramStart"/>
            <w:r w:rsidRPr="004A768D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A768D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  <w:bookmarkEnd w:id="0"/>
          </w:p>
        </w:tc>
        <w:tc>
          <w:tcPr>
            <w:tcW w:w="1376" w:type="dxa"/>
          </w:tcPr>
          <w:p w:rsidR="000B3DEA" w:rsidRPr="008D0E71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0E71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94" w:type="dxa"/>
          </w:tcPr>
          <w:p w:rsidR="000B3DEA" w:rsidRPr="008D0E71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0E71">
              <w:rPr>
                <w:rFonts w:ascii="Times New Roman" w:hAnsi="Times New Roman"/>
                <w:b/>
                <w:sz w:val="24"/>
                <w:szCs w:val="24"/>
              </w:rPr>
              <w:t>Год обучения/группа</w:t>
            </w:r>
          </w:p>
        </w:tc>
        <w:tc>
          <w:tcPr>
            <w:tcW w:w="1736" w:type="dxa"/>
          </w:tcPr>
          <w:p w:rsidR="000B3DEA" w:rsidRPr="008D0E71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0E71">
              <w:rPr>
                <w:rFonts w:ascii="Times New Roman" w:hAnsi="Times New Roman"/>
                <w:b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133" w:type="dxa"/>
          </w:tcPr>
          <w:p w:rsidR="000B3DEA" w:rsidRPr="008D0E71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0E71">
              <w:rPr>
                <w:rFonts w:ascii="Times New Roman" w:hAnsi="Times New Roman"/>
                <w:b/>
                <w:sz w:val="24"/>
                <w:szCs w:val="24"/>
              </w:rPr>
              <w:t>Ссылка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Семья. Семейные архивы</w:t>
            </w:r>
          </w:p>
        </w:tc>
        <w:tc>
          <w:tcPr>
            <w:tcW w:w="4133" w:type="dxa"/>
          </w:tcPr>
          <w:p w:rsidR="000B3DEA" w:rsidRPr="008D0E71" w:rsidRDefault="004A768D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0B3DEA"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https://www.youtube.com/watch?v=E2K-cpdI-HU</w:t>
              </w:r>
            </w:hyperlink>
            <w:r w:rsidR="000B3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Семья. Семейные архивы</w:t>
            </w:r>
          </w:p>
        </w:tc>
        <w:tc>
          <w:tcPr>
            <w:tcW w:w="4133" w:type="dxa"/>
          </w:tcPr>
          <w:p w:rsidR="000B3DEA" w:rsidRPr="008D0E71" w:rsidRDefault="000B3DEA" w:rsidP="008D0E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https://multiurok.ru/files/vnieurochnoie-zaniatiie-po-tiemie-siemieinyi-arkhi.html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Семья. Семейные архивы. Участники ВОВ</w:t>
            </w:r>
          </w:p>
        </w:tc>
        <w:tc>
          <w:tcPr>
            <w:tcW w:w="4133" w:type="dxa"/>
          </w:tcPr>
          <w:p w:rsidR="000B3DEA" w:rsidRPr="009D6573" w:rsidRDefault="004A768D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0B3DEA"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https://youtu.be/DPhQro_Y9Po</w:t>
              </w:r>
            </w:hyperlink>
            <w:r w:rsidR="000B3DEA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 и война</w:t>
            </w:r>
          </w:p>
        </w:tc>
        <w:tc>
          <w:tcPr>
            <w:tcW w:w="4133" w:type="dxa"/>
          </w:tcPr>
          <w:p w:rsidR="000B3DEA" w:rsidRPr="009D6573" w:rsidRDefault="004A768D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0B3DEA"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https://youtu.be/GaCpN7l53Iw</w:t>
              </w:r>
            </w:hyperlink>
            <w:r w:rsidR="000B3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 и война</w:t>
            </w:r>
          </w:p>
        </w:tc>
        <w:tc>
          <w:tcPr>
            <w:tcW w:w="4133" w:type="dxa"/>
          </w:tcPr>
          <w:p w:rsidR="000B3DEA" w:rsidRPr="00D06125" w:rsidRDefault="004A768D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0B3DEA"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https://youtu.be/dj36JF0Gwtk</w:t>
              </w:r>
            </w:hyperlink>
            <w:r w:rsidR="000B3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Семейные архивы</w:t>
            </w:r>
          </w:p>
        </w:tc>
        <w:tc>
          <w:tcPr>
            <w:tcW w:w="4133" w:type="dxa"/>
          </w:tcPr>
          <w:p w:rsidR="000B3DEA" w:rsidRPr="00D4380C" w:rsidRDefault="004A768D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0B3DEA"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https://projectlife24.ru/blog/semejnyj-arxiv-chto-soxranit-i-zachem.html</w:t>
              </w:r>
            </w:hyperlink>
            <w:r w:rsidR="000B3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B3DEA" w:rsidRPr="004C12AF" w:rsidTr="004A768D">
        <w:tc>
          <w:tcPr>
            <w:tcW w:w="568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2A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7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27.04.2020</w:t>
            </w:r>
          </w:p>
        </w:tc>
        <w:tc>
          <w:tcPr>
            <w:tcW w:w="1794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736" w:type="dxa"/>
          </w:tcPr>
          <w:p w:rsidR="000B3DEA" w:rsidRPr="004C12AF" w:rsidRDefault="000B3DEA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Семейные архивы</w:t>
            </w:r>
          </w:p>
        </w:tc>
        <w:tc>
          <w:tcPr>
            <w:tcW w:w="4133" w:type="dxa"/>
          </w:tcPr>
          <w:p w:rsidR="000B3DEA" w:rsidRPr="00452B94" w:rsidRDefault="004A768D" w:rsidP="004C12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0B3DEA" w:rsidRPr="0050245D">
                <w:rPr>
                  <w:rStyle w:val="a4"/>
                  <w:rFonts w:ascii="Times New Roman" w:hAnsi="Times New Roman"/>
                  <w:sz w:val="24"/>
                  <w:szCs w:val="24"/>
                </w:rPr>
                <w:t>http://toropceva.com/kak-narisovat-genealogicheskoe-drevo.html</w:t>
              </w:r>
            </w:hyperlink>
            <w:r w:rsidR="000B3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0B3DEA" w:rsidRPr="00D94DB9" w:rsidRDefault="000B3DEA" w:rsidP="00DC7CE8">
      <w:pPr>
        <w:rPr>
          <w:rFonts w:ascii="Times New Roman" w:hAnsi="Times New Roman"/>
          <w:b/>
        </w:rPr>
      </w:pPr>
    </w:p>
    <w:sectPr w:rsidR="000B3DEA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60EBB"/>
    <w:rsid w:val="000B3DEA"/>
    <w:rsid w:val="001F2F47"/>
    <w:rsid w:val="00452B94"/>
    <w:rsid w:val="004A768D"/>
    <w:rsid w:val="004C12AF"/>
    <w:rsid w:val="0050245D"/>
    <w:rsid w:val="005C7880"/>
    <w:rsid w:val="006277BA"/>
    <w:rsid w:val="00780BC9"/>
    <w:rsid w:val="008D0E71"/>
    <w:rsid w:val="009D6573"/>
    <w:rsid w:val="00B16C59"/>
    <w:rsid w:val="00BA4F8C"/>
    <w:rsid w:val="00D06125"/>
    <w:rsid w:val="00D4380C"/>
    <w:rsid w:val="00D94DB9"/>
    <w:rsid w:val="00DC7CE8"/>
    <w:rsid w:val="00DD4BD1"/>
    <w:rsid w:val="00E9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8D0E71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8D0E7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aCpN7l53I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DPhQro_Y9Po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ultiurok.ru/files/vnieurochnoie-zaniatiie-po-tiemie-siemieinyi-arkhi.html" TargetMode="External"/><Relationship Id="rId11" Type="http://schemas.openxmlformats.org/officeDocument/2006/relationships/hyperlink" Target="http://toropceva.com/kak-narisovat-genealogicheskoe-drevo.html" TargetMode="External"/><Relationship Id="rId5" Type="http://schemas.openxmlformats.org/officeDocument/2006/relationships/hyperlink" Target="https://www.youtube.com/watch?v=E2K-cpdI-HU" TargetMode="External"/><Relationship Id="rId10" Type="http://schemas.openxmlformats.org/officeDocument/2006/relationships/hyperlink" Target="https://projectlife24.ru/blog/semejnyj-arxiv-chto-soxranit-i-zache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dj36JF0Gwt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2020-04-13T13:55:00Z</dcterms:created>
  <dcterms:modified xsi:type="dcterms:W3CDTF">2020-04-13T13:55:00Z</dcterms:modified>
</cp:coreProperties>
</file>